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E9903" w14:textId="196A6F9F" w:rsidR="006B71C5" w:rsidRPr="006B71C5" w:rsidRDefault="006B71C5" w:rsidP="006B71C5">
      <w:pPr>
        <w:jc w:val="center"/>
        <w:rPr>
          <w:rFonts w:ascii="宋体" w:eastAsia="宋体" w:hAnsi="宋体"/>
          <w:b/>
          <w:noProof/>
          <w:color w:val="FF0000"/>
          <w:sz w:val="30"/>
          <w:szCs w:val="30"/>
        </w:rPr>
      </w:pPr>
      <w:r w:rsidRPr="006B71C5">
        <w:rPr>
          <w:rFonts w:ascii="宋体" w:eastAsia="宋体" w:hAnsi="宋体" w:hint="eastAsia"/>
          <w:b/>
          <w:noProof/>
          <w:color w:val="FF0000"/>
          <w:sz w:val="30"/>
          <w:szCs w:val="30"/>
        </w:rPr>
        <w:t>注意：报考前请仔细阅读考核安排</w:t>
      </w:r>
      <w:bookmarkStart w:id="0" w:name="_GoBack"/>
      <w:bookmarkEnd w:id="0"/>
    </w:p>
    <w:p w14:paraId="6D8B2750" w14:textId="0C63CDE6" w:rsidR="00707E7F" w:rsidRPr="00FE7308" w:rsidRDefault="00262E35">
      <w:pPr>
        <w:rPr>
          <w:rFonts w:ascii="宋体" w:eastAsia="宋体" w:hAnsi="宋体"/>
          <w:sz w:val="24"/>
          <w:szCs w:val="24"/>
        </w:rPr>
      </w:pPr>
      <w:r w:rsidRPr="00FE7308">
        <w:rPr>
          <w:rFonts w:ascii="宋体" w:eastAsia="宋体" w:hAnsi="宋体"/>
          <w:noProof/>
          <w:sz w:val="24"/>
          <w:szCs w:val="24"/>
        </w:rPr>
        <w:t>1.</w:t>
      </w:r>
      <w:r w:rsidRPr="00FE7308">
        <w:rPr>
          <w:rFonts w:ascii="宋体" w:eastAsia="宋体" w:hAnsi="宋体" w:hint="eastAsia"/>
          <w:noProof/>
          <w:sz w:val="24"/>
          <w:szCs w:val="24"/>
        </w:rPr>
        <w:t>登录</w:t>
      </w:r>
      <w:r w:rsidRPr="00FE7308">
        <w:rPr>
          <w:rFonts w:ascii="宋体" w:eastAsia="宋体" w:hAnsi="宋体"/>
          <w:noProof/>
          <w:sz w:val="24"/>
          <w:szCs w:val="24"/>
        </w:rPr>
        <w:t>https://sdata.jseea.cn/</w:t>
      </w:r>
      <w:r w:rsidRPr="00FE7308">
        <w:rPr>
          <w:rFonts w:ascii="宋体" w:eastAsia="宋体" w:hAnsi="宋体" w:hint="eastAsia"/>
          <w:noProof/>
          <w:sz w:val="24"/>
          <w:szCs w:val="24"/>
        </w:rPr>
        <w:t>网站，选择报考项目后进入。</w:t>
      </w:r>
      <w:r w:rsidR="004A59F0" w:rsidRPr="004A59F0">
        <w:rPr>
          <w:rFonts w:ascii="宋体" w:eastAsia="宋体" w:hAnsi="宋体" w:hint="eastAsia"/>
          <w:b/>
          <w:noProof/>
          <w:sz w:val="24"/>
          <w:szCs w:val="24"/>
        </w:rPr>
        <w:t>先下载考核安排仔细阅读。</w:t>
      </w:r>
    </w:p>
    <w:p w14:paraId="461BE7B2" w14:textId="48EFDF49" w:rsidR="004B05BC" w:rsidRPr="00262E35" w:rsidRDefault="00262E35">
      <w:pPr>
        <w:rPr>
          <w:rFonts w:ascii="宋体" w:eastAsia="宋体" w:hAnsi="宋体"/>
          <w:sz w:val="28"/>
          <w:szCs w:val="28"/>
        </w:rPr>
      </w:pPr>
      <w:r w:rsidRPr="00262E35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0316C4D2" wp14:editId="62F92724">
            <wp:extent cx="5372100" cy="33432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719" cy="335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903D4" w14:textId="1E5F8DE7" w:rsidR="004B05BC" w:rsidRPr="00FE7308" w:rsidRDefault="00262E35">
      <w:pPr>
        <w:rPr>
          <w:rFonts w:ascii="宋体" w:eastAsia="宋体" w:hAnsi="宋体"/>
          <w:sz w:val="24"/>
          <w:szCs w:val="24"/>
        </w:rPr>
      </w:pPr>
      <w:r w:rsidRPr="00FE7308">
        <w:rPr>
          <w:rFonts w:ascii="宋体" w:eastAsia="宋体" w:hAnsi="宋体" w:hint="eastAsia"/>
          <w:sz w:val="24"/>
          <w:szCs w:val="24"/>
        </w:rPr>
        <w:t>2</w:t>
      </w:r>
      <w:r w:rsidRPr="00FE7308">
        <w:rPr>
          <w:rFonts w:ascii="宋体" w:eastAsia="宋体" w:hAnsi="宋体"/>
          <w:sz w:val="24"/>
          <w:szCs w:val="24"/>
        </w:rPr>
        <w:t>.</w:t>
      </w:r>
      <w:r w:rsidR="00FE7308" w:rsidRPr="00FE7308">
        <w:rPr>
          <w:rFonts w:ascii="宋体" w:eastAsia="宋体" w:hAnsi="宋体" w:hint="eastAsia"/>
          <w:sz w:val="24"/>
          <w:szCs w:val="24"/>
        </w:rPr>
        <w:t>先核对</w:t>
      </w:r>
      <w:r w:rsidR="004A59F0">
        <w:rPr>
          <w:rFonts w:ascii="宋体" w:eastAsia="宋体" w:hAnsi="宋体" w:hint="eastAsia"/>
          <w:sz w:val="24"/>
          <w:szCs w:val="24"/>
        </w:rPr>
        <w:t>相关</w:t>
      </w:r>
      <w:r w:rsidR="00FE7308" w:rsidRPr="00FE7308">
        <w:rPr>
          <w:rFonts w:ascii="宋体" w:eastAsia="宋体" w:hAnsi="宋体" w:hint="eastAsia"/>
          <w:sz w:val="24"/>
          <w:szCs w:val="24"/>
        </w:rPr>
        <w:t>信息，然后在可报考课程（论文）栏目</w:t>
      </w:r>
      <w:r w:rsidR="00F86104" w:rsidRPr="00FE7308">
        <w:rPr>
          <w:rFonts w:ascii="宋体" w:eastAsia="宋体" w:hAnsi="宋体" w:hint="eastAsia"/>
          <w:sz w:val="24"/>
          <w:szCs w:val="24"/>
        </w:rPr>
        <w:t>下载论文回执，按要求填写，保存为PDF格式。注意：回执仅1页，勿生成多页。</w:t>
      </w:r>
      <w:r w:rsidR="00D86C44" w:rsidRPr="00FE7308">
        <w:rPr>
          <w:rFonts w:ascii="宋体" w:eastAsia="宋体" w:hAnsi="宋体" w:hint="eastAsia"/>
          <w:sz w:val="24"/>
          <w:szCs w:val="24"/>
        </w:rPr>
        <w:t>点击报考。</w:t>
      </w:r>
    </w:p>
    <w:p w14:paraId="5E83C192" w14:textId="17BF940E" w:rsidR="004B05BC" w:rsidRPr="00262E35" w:rsidRDefault="00D86C44">
      <w:pPr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 wp14:anchorId="44BFCDE6" wp14:editId="3AD4A2E1">
            <wp:extent cx="5480050" cy="409575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937" cy="412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296F7" w14:textId="192DA04D" w:rsidR="004B05BC" w:rsidRPr="00FE7308" w:rsidRDefault="00D86C44">
      <w:pPr>
        <w:rPr>
          <w:rFonts w:ascii="宋体" w:eastAsia="宋体" w:hAnsi="宋体"/>
          <w:sz w:val="24"/>
          <w:szCs w:val="24"/>
        </w:rPr>
      </w:pPr>
      <w:r w:rsidRPr="00FE7308">
        <w:rPr>
          <w:rFonts w:ascii="宋体" w:eastAsia="宋体" w:hAnsi="宋体" w:hint="eastAsia"/>
          <w:sz w:val="24"/>
          <w:szCs w:val="24"/>
        </w:rPr>
        <w:lastRenderedPageBreak/>
        <w:t>3</w:t>
      </w:r>
      <w:r w:rsidRPr="00FE7308">
        <w:rPr>
          <w:rFonts w:ascii="宋体" w:eastAsia="宋体" w:hAnsi="宋体"/>
          <w:sz w:val="24"/>
          <w:szCs w:val="24"/>
        </w:rPr>
        <w:t>.</w:t>
      </w:r>
      <w:r w:rsidR="001617F9">
        <w:rPr>
          <w:rFonts w:ascii="宋体" w:eastAsia="宋体" w:hAnsi="宋体" w:hint="eastAsia"/>
          <w:sz w:val="24"/>
          <w:szCs w:val="24"/>
        </w:rPr>
        <w:t>点击报考</w:t>
      </w:r>
      <w:r w:rsidR="006515D5" w:rsidRPr="00FE7308">
        <w:rPr>
          <w:rFonts w:ascii="宋体" w:eastAsia="宋体" w:hAnsi="宋体" w:hint="eastAsia"/>
          <w:sz w:val="24"/>
          <w:szCs w:val="24"/>
        </w:rPr>
        <w:t>后弹出如下图页面。</w:t>
      </w:r>
      <w:r w:rsidRPr="00FE7308">
        <w:rPr>
          <w:rFonts w:ascii="宋体" w:eastAsia="宋体" w:hAnsi="宋体" w:hint="eastAsia"/>
          <w:sz w:val="24"/>
          <w:szCs w:val="24"/>
        </w:rPr>
        <w:t>前面本科资格审核结果显示</w:t>
      </w:r>
      <w:r w:rsidRPr="006B71C5">
        <w:rPr>
          <w:rFonts w:ascii="宋体" w:eastAsia="宋体" w:hAnsi="宋体" w:hint="eastAsia"/>
          <w:b/>
          <w:sz w:val="24"/>
          <w:szCs w:val="24"/>
        </w:rPr>
        <w:t>尚未</w:t>
      </w:r>
      <w:r w:rsidR="006B71C5">
        <w:rPr>
          <w:rFonts w:ascii="宋体" w:eastAsia="宋体" w:hAnsi="宋体" w:hint="eastAsia"/>
          <w:b/>
          <w:sz w:val="24"/>
          <w:szCs w:val="24"/>
        </w:rPr>
        <w:t>资审</w:t>
      </w:r>
      <w:r w:rsidRPr="00FE7308">
        <w:rPr>
          <w:rFonts w:ascii="宋体" w:eastAsia="宋体" w:hAnsi="宋体" w:hint="eastAsia"/>
          <w:sz w:val="24"/>
          <w:szCs w:val="24"/>
        </w:rPr>
        <w:t>者，请</w:t>
      </w:r>
      <w:r w:rsidR="00430E47" w:rsidRPr="00FE7308">
        <w:rPr>
          <w:rFonts w:ascii="宋体" w:eastAsia="宋体" w:hAnsi="宋体" w:hint="eastAsia"/>
          <w:sz w:val="24"/>
          <w:szCs w:val="24"/>
        </w:rPr>
        <w:t>点击本科资格审批入口进行本科资格审核，2次未通过者，默认</w:t>
      </w:r>
      <w:proofErr w:type="gramStart"/>
      <w:r w:rsidR="00430E47" w:rsidRPr="00FE7308">
        <w:rPr>
          <w:rFonts w:ascii="宋体" w:eastAsia="宋体" w:hAnsi="宋体" w:hint="eastAsia"/>
          <w:sz w:val="24"/>
          <w:szCs w:val="24"/>
        </w:rPr>
        <w:t>资审未</w:t>
      </w:r>
      <w:proofErr w:type="gramEnd"/>
      <w:r w:rsidR="004A59F0">
        <w:rPr>
          <w:rFonts w:ascii="宋体" w:eastAsia="宋体" w:hAnsi="宋体" w:hint="eastAsia"/>
          <w:sz w:val="24"/>
          <w:szCs w:val="24"/>
        </w:rPr>
        <w:t>通</w:t>
      </w:r>
      <w:r w:rsidR="00430E47" w:rsidRPr="00FE7308">
        <w:rPr>
          <w:rFonts w:ascii="宋体" w:eastAsia="宋体" w:hAnsi="宋体" w:hint="eastAsia"/>
          <w:sz w:val="24"/>
          <w:szCs w:val="24"/>
        </w:rPr>
        <w:t>过</w:t>
      </w:r>
      <w:r w:rsidR="001617F9">
        <w:rPr>
          <w:rFonts w:ascii="宋体" w:eastAsia="宋体" w:hAnsi="宋体" w:hint="eastAsia"/>
          <w:sz w:val="24"/>
          <w:szCs w:val="24"/>
        </w:rPr>
        <w:t>，</w:t>
      </w:r>
      <w:r w:rsidR="006B71C5">
        <w:rPr>
          <w:rFonts w:ascii="宋体" w:eastAsia="宋体" w:hAnsi="宋体" w:hint="eastAsia"/>
          <w:sz w:val="24"/>
          <w:szCs w:val="24"/>
        </w:rPr>
        <w:t>选择我未通过资审，</w:t>
      </w:r>
      <w:r w:rsidR="001617F9">
        <w:rPr>
          <w:rFonts w:ascii="宋体" w:eastAsia="宋体" w:hAnsi="宋体" w:hint="eastAsia"/>
          <w:sz w:val="24"/>
          <w:szCs w:val="24"/>
        </w:rPr>
        <w:t>根据提示上传毕业证书照片或应届毕业生证明</w:t>
      </w:r>
      <w:r w:rsidR="00430E47" w:rsidRPr="00FE7308">
        <w:rPr>
          <w:rFonts w:ascii="宋体" w:eastAsia="宋体" w:hAnsi="宋体" w:hint="eastAsia"/>
          <w:sz w:val="24"/>
          <w:szCs w:val="24"/>
        </w:rPr>
        <w:t>。</w:t>
      </w:r>
      <w:r w:rsidR="006B71C5" w:rsidRPr="00FE7308">
        <w:rPr>
          <w:rFonts w:ascii="宋体" w:eastAsia="宋体" w:hAnsi="宋体" w:hint="eastAsia"/>
          <w:sz w:val="24"/>
          <w:szCs w:val="24"/>
        </w:rPr>
        <w:t>前面本科资格审核结果显示</w:t>
      </w:r>
      <w:r w:rsidR="006B71C5" w:rsidRPr="006B71C5">
        <w:rPr>
          <w:rFonts w:ascii="宋体" w:eastAsia="宋体" w:hAnsi="宋体" w:hint="eastAsia"/>
          <w:b/>
          <w:sz w:val="24"/>
          <w:szCs w:val="24"/>
        </w:rPr>
        <w:t>已通过资审</w:t>
      </w:r>
      <w:r w:rsidR="006B71C5">
        <w:rPr>
          <w:rFonts w:ascii="宋体" w:eastAsia="宋体" w:hAnsi="宋体" w:hint="eastAsia"/>
          <w:sz w:val="24"/>
          <w:szCs w:val="24"/>
        </w:rPr>
        <w:t>者，直接选我已通过资审。</w:t>
      </w:r>
      <w:r w:rsidR="00FE7308" w:rsidRPr="00FE7308">
        <w:rPr>
          <w:rFonts w:ascii="宋体" w:eastAsia="宋体" w:hAnsi="宋体" w:hint="eastAsia"/>
          <w:sz w:val="24"/>
          <w:szCs w:val="24"/>
        </w:rPr>
        <w:t>提交审核后，弹出对话框显示“论文申报申请成功，将尽快为您审核！”。</w:t>
      </w:r>
    </w:p>
    <w:p w14:paraId="368B8FD3" w14:textId="070F2CFC" w:rsidR="004B05BC" w:rsidRPr="00262E35" w:rsidRDefault="006515D5">
      <w:pPr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 wp14:anchorId="6F79E959" wp14:editId="242BC39B">
            <wp:extent cx="5274310" cy="2567896"/>
            <wp:effectExtent l="0" t="0" r="254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6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ABE28" w14:textId="7FAECAF2" w:rsidR="00D86C44" w:rsidRPr="00FE7308" w:rsidRDefault="006515D5">
      <w:pPr>
        <w:rPr>
          <w:rFonts w:ascii="宋体" w:eastAsia="宋体" w:hAnsi="宋体"/>
          <w:sz w:val="24"/>
          <w:szCs w:val="24"/>
        </w:rPr>
      </w:pPr>
      <w:r w:rsidRPr="00FE7308">
        <w:rPr>
          <w:rFonts w:ascii="宋体" w:eastAsia="宋体" w:hAnsi="宋体" w:hint="eastAsia"/>
          <w:sz w:val="24"/>
          <w:szCs w:val="24"/>
        </w:rPr>
        <w:t>4</w:t>
      </w:r>
      <w:r w:rsidRPr="00FE7308">
        <w:rPr>
          <w:rFonts w:ascii="宋体" w:eastAsia="宋体" w:hAnsi="宋体"/>
          <w:sz w:val="24"/>
          <w:szCs w:val="24"/>
        </w:rPr>
        <w:t>.</w:t>
      </w:r>
      <w:r w:rsidR="00FE7308" w:rsidRPr="00FE7308">
        <w:rPr>
          <w:rFonts w:ascii="宋体" w:eastAsia="宋体" w:hAnsi="宋体" w:hint="eastAsia"/>
          <w:sz w:val="24"/>
          <w:szCs w:val="24"/>
        </w:rPr>
        <w:t>论文申报申请成功后，</w:t>
      </w:r>
      <w:r w:rsidR="00266B36">
        <w:rPr>
          <w:rFonts w:ascii="宋体" w:eastAsia="宋体" w:hAnsi="宋体" w:hint="eastAsia"/>
          <w:sz w:val="24"/>
          <w:szCs w:val="24"/>
        </w:rPr>
        <w:t>课程</w:t>
      </w:r>
      <w:r w:rsidR="00FE7308" w:rsidRPr="00FE7308">
        <w:rPr>
          <w:rFonts w:ascii="宋体" w:eastAsia="宋体" w:hAnsi="宋体" w:hint="eastAsia"/>
          <w:sz w:val="24"/>
          <w:szCs w:val="24"/>
        </w:rPr>
        <w:t>报考状态显示为“待审核”。</w:t>
      </w:r>
    </w:p>
    <w:p w14:paraId="5B74B632" w14:textId="26F5DB19" w:rsidR="00D86C44" w:rsidRPr="00FE7308" w:rsidRDefault="00266B36">
      <w:pPr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6583DFE4" wp14:editId="010353BF">
            <wp:extent cx="5274310" cy="4710487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1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36621" w14:textId="40D1D136" w:rsidR="00D86C44" w:rsidRPr="00FE7308" w:rsidRDefault="00D86C44">
      <w:pPr>
        <w:rPr>
          <w:rFonts w:ascii="宋体" w:eastAsia="宋体" w:hAnsi="宋体"/>
          <w:sz w:val="24"/>
          <w:szCs w:val="24"/>
        </w:rPr>
      </w:pPr>
    </w:p>
    <w:p w14:paraId="6FACA870" w14:textId="23841BCD" w:rsidR="00266B36" w:rsidRPr="00FE7308" w:rsidRDefault="00266B36" w:rsidP="00266B36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5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请在规定时间内查看审核结果。审核未通过者，有疑问请及时联系0</w:t>
      </w:r>
      <w:r>
        <w:rPr>
          <w:rFonts w:ascii="宋体" w:eastAsia="宋体" w:hAnsi="宋体"/>
          <w:sz w:val="24"/>
          <w:szCs w:val="24"/>
        </w:rPr>
        <w:t>25-83598522.</w:t>
      </w:r>
      <w:r>
        <w:rPr>
          <w:rFonts w:ascii="宋体" w:eastAsia="宋体" w:hAnsi="宋体" w:hint="eastAsia"/>
          <w:sz w:val="24"/>
          <w:szCs w:val="24"/>
        </w:rPr>
        <w:t>审核通过</w:t>
      </w:r>
      <w:r w:rsidR="006B71C5">
        <w:rPr>
          <w:rFonts w:ascii="宋体" w:eastAsia="宋体" w:hAnsi="宋体" w:hint="eastAsia"/>
          <w:sz w:val="24"/>
          <w:szCs w:val="24"/>
        </w:rPr>
        <w:t>者</w:t>
      </w:r>
      <w:r>
        <w:rPr>
          <w:rFonts w:ascii="宋体" w:eastAsia="宋体" w:hAnsi="宋体" w:hint="eastAsia"/>
          <w:sz w:val="24"/>
          <w:szCs w:val="24"/>
        </w:rPr>
        <w:t>，请在规定时间完成支付。</w:t>
      </w:r>
    </w:p>
    <w:p w14:paraId="4DC6BAB6" w14:textId="50C10755" w:rsidR="00266B36" w:rsidRPr="00FE7308" w:rsidRDefault="00266B36" w:rsidP="00266B36">
      <w:pPr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41180E77" wp14:editId="04BDA91A">
            <wp:extent cx="5274310" cy="4652291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5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3DA8F" w14:textId="4BB89BAE" w:rsidR="00D86C44" w:rsidRDefault="00266B36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根据提示，完成支付，</w:t>
      </w:r>
      <w:r w:rsidR="00F82CE5">
        <w:rPr>
          <w:rFonts w:ascii="宋体" w:eastAsia="宋体" w:hAnsi="宋体" w:hint="eastAsia"/>
          <w:sz w:val="24"/>
          <w:szCs w:val="24"/>
        </w:rPr>
        <w:t>课程报考状态是“报考成功”，报名完成。</w:t>
      </w:r>
    </w:p>
    <w:p w14:paraId="0439359C" w14:textId="205DE2F0" w:rsidR="00F82CE5" w:rsidRDefault="00F82CE5">
      <w:pPr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29BEDCF3" wp14:editId="5D8DCE4C">
            <wp:extent cx="5152773" cy="34480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83" cy="350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5B97B" w14:textId="7FF304B2" w:rsidR="00F82CE5" w:rsidRDefault="00F82CE5">
      <w:pPr>
        <w:rPr>
          <w:rFonts w:ascii="宋体" w:eastAsia="宋体" w:hAnsi="宋体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95C3347" wp14:editId="54289C5C">
            <wp:extent cx="5274310" cy="4141572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4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9BC04" w14:textId="066B5848" w:rsidR="00F82CE5" w:rsidRDefault="001949B1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支付出现问题，如已扣款却未显示报考成功，请及时联系0</w:t>
      </w:r>
      <w:r>
        <w:rPr>
          <w:rFonts w:ascii="宋体" w:eastAsia="宋体" w:hAnsi="宋体"/>
          <w:sz w:val="24"/>
          <w:szCs w:val="24"/>
        </w:rPr>
        <w:t>25-83598522</w:t>
      </w:r>
      <w:r>
        <w:rPr>
          <w:rFonts w:ascii="宋体" w:eastAsia="宋体" w:hAnsi="宋体" w:hint="eastAsia"/>
          <w:sz w:val="24"/>
          <w:szCs w:val="24"/>
        </w:rPr>
        <w:t>，勿重复支付。</w:t>
      </w:r>
    </w:p>
    <w:p w14:paraId="5F267F5F" w14:textId="62F148B6" w:rsidR="006B71C5" w:rsidRDefault="006B71C5">
      <w:pPr>
        <w:rPr>
          <w:rFonts w:ascii="宋体" w:eastAsia="宋体" w:hAnsi="宋体"/>
          <w:sz w:val="24"/>
          <w:szCs w:val="24"/>
        </w:rPr>
      </w:pPr>
    </w:p>
    <w:p w14:paraId="5D7F48DB" w14:textId="77777777" w:rsidR="006B71C5" w:rsidRPr="00FE7308" w:rsidRDefault="006B71C5">
      <w:pPr>
        <w:rPr>
          <w:rFonts w:ascii="宋体" w:eastAsia="宋体" w:hAnsi="宋体" w:hint="eastAsia"/>
          <w:sz w:val="24"/>
          <w:szCs w:val="24"/>
        </w:rPr>
      </w:pPr>
    </w:p>
    <w:sectPr w:rsidR="006B71C5" w:rsidRPr="00FE7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A666D" w14:textId="77777777" w:rsidR="008F2D9A" w:rsidRDefault="008F2D9A" w:rsidP="004A59F0">
      <w:r>
        <w:separator/>
      </w:r>
    </w:p>
  </w:endnote>
  <w:endnote w:type="continuationSeparator" w:id="0">
    <w:p w14:paraId="06E978A5" w14:textId="77777777" w:rsidR="008F2D9A" w:rsidRDefault="008F2D9A" w:rsidP="004A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668CA" w14:textId="77777777" w:rsidR="008F2D9A" w:rsidRDefault="008F2D9A" w:rsidP="004A59F0">
      <w:r>
        <w:separator/>
      </w:r>
    </w:p>
  </w:footnote>
  <w:footnote w:type="continuationSeparator" w:id="0">
    <w:p w14:paraId="62FBB105" w14:textId="77777777" w:rsidR="008F2D9A" w:rsidRDefault="008F2D9A" w:rsidP="004A5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7F"/>
    <w:rsid w:val="001617F9"/>
    <w:rsid w:val="001949B1"/>
    <w:rsid w:val="00262E35"/>
    <w:rsid w:val="00266B36"/>
    <w:rsid w:val="00430E47"/>
    <w:rsid w:val="004A59F0"/>
    <w:rsid w:val="004B05BC"/>
    <w:rsid w:val="00542131"/>
    <w:rsid w:val="006515D5"/>
    <w:rsid w:val="006B71C5"/>
    <w:rsid w:val="00707E7F"/>
    <w:rsid w:val="008F2D9A"/>
    <w:rsid w:val="009E055A"/>
    <w:rsid w:val="00B657AD"/>
    <w:rsid w:val="00D86C44"/>
    <w:rsid w:val="00F82CE5"/>
    <w:rsid w:val="00F86104"/>
    <w:rsid w:val="00F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7D9AA"/>
  <w15:chartTrackingRefBased/>
  <w15:docId w15:val="{3E3FB8CD-88E9-4A69-82A9-71357F68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E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62E3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62E3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A5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A59F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A5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A59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 yu</dc:creator>
  <cp:keywords/>
  <dc:description/>
  <cp:lastModifiedBy>yue yu</cp:lastModifiedBy>
  <cp:revision>6</cp:revision>
  <dcterms:created xsi:type="dcterms:W3CDTF">2022-05-10T02:37:00Z</dcterms:created>
  <dcterms:modified xsi:type="dcterms:W3CDTF">2022-05-10T07:21:00Z</dcterms:modified>
</cp:coreProperties>
</file>